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E37D4" w14:textId="2FD9E1BD" w:rsidR="00CF6FC9" w:rsidRDefault="00F240AE">
      <w:r>
        <w:t>-</w:t>
      </w:r>
      <w:r w:rsidR="007B28FA">
        <w:rPr>
          <w:noProof/>
          <w:lang w:eastAsia="fr-FR"/>
        </w:rPr>
        <w:drawing>
          <wp:inline distT="0" distB="0" distL="0" distR="0" wp14:anchorId="43EEDE17" wp14:editId="3DCAF963">
            <wp:extent cx="962025" cy="9620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99B4" w14:textId="77777777" w:rsidR="007B28FA" w:rsidRDefault="007B28FA" w:rsidP="00C562BF">
      <w:pPr>
        <w:pStyle w:val="Sansinterligne"/>
      </w:pPr>
    </w:p>
    <w:p w14:paraId="7D05787C" w14:textId="77777777" w:rsidR="007B28FA" w:rsidRPr="00D238F5" w:rsidRDefault="00C562BF" w:rsidP="00D238F5">
      <w:pPr>
        <w:pStyle w:val="Sansinterligne"/>
        <w:jc w:val="center"/>
        <w:rPr>
          <w:b/>
          <w:sz w:val="28"/>
          <w:szCs w:val="28"/>
        </w:rPr>
      </w:pPr>
      <w:r w:rsidRPr="00D238F5">
        <w:rPr>
          <w:b/>
          <w:sz w:val="28"/>
          <w:szCs w:val="28"/>
        </w:rPr>
        <w:t>COMPTE-RENDU DE L’</w:t>
      </w:r>
      <w:proofErr w:type="spellStart"/>
      <w:r w:rsidRPr="00D238F5">
        <w:rPr>
          <w:b/>
          <w:sz w:val="28"/>
          <w:szCs w:val="28"/>
        </w:rPr>
        <w:t>ASSEMBLEE</w:t>
      </w:r>
      <w:proofErr w:type="spellEnd"/>
      <w:r w:rsidRPr="00D238F5">
        <w:rPr>
          <w:b/>
          <w:sz w:val="28"/>
          <w:szCs w:val="28"/>
        </w:rPr>
        <w:t xml:space="preserve"> </w:t>
      </w:r>
      <w:proofErr w:type="spellStart"/>
      <w:r w:rsidRPr="00D238F5">
        <w:rPr>
          <w:b/>
          <w:sz w:val="28"/>
          <w:szCs w:val="28"/>
        </w:rPr>
        <w:t>GENERALE</w:t>
      </w:r>
      <w:proofErr w:type="spellEnd"/>
      <w:r w:rsidRPr="00D238F5">
        <w:rPr>
          <w:b/>
          <w:sz w:val="28"/>
          <w:szCs w:val="28"/>
        </w:rPr>
        <w:t xml:space="preserve"> DE DIABALAD</w:t>
      </w:r>
    </w:p>
    <w:p w14:paraId="55EC350A" w14:textId="77777777" w:rsidR="00C562BF" w:rsidRDefault="00C562BF" w:rsidP="00D238F5">
      <w:pPr>
        <w:pStyle w:val="Sansinterligne"/>
        <w:jc w:val="center"/>
        <w:rPr>
          <w:b/>
          <w:sz w:val="28"/>
          <w:szCs w:val="28"/>
        </w:rPr>
      </w:pPr>
      <w:r w:rsidRPr="00D238F5">
        <w:rPr>
          <w:b/>
          <w:sz w:val="28"/>
          <w:szCs w:val="28"/>
        </w:rPr>
        <w:t>Du 17 JANVIER 2026</w:t>
      </w:r>
    </w:p>
    <w:p w14:paraId="5ECA1143" w14:textId="77777777" w:rsidR="002B53BF" w:rsidRPr="00D238F5" w:rsidRDefault="002B53BF" w:rsidP="00D238F5">
      <w:pPr>
        <w:pStyle w:val="Sansinterligne"/>
        <w:jc w:val="center"/>
        <w:rPr>
          <w:b/>
          <w:sz w:val="28"/>
          <w:szCs w:val="28"/>
        </w:rPr>
      </w:pPr>
    </w:p>
    <w:p w14:paraId="61BBB48C" w14:textId="77777777" w:rsidR="00C562BF" w:rsidRDefault="00C562BF" w:rsidP="00C562BF">
      <w:pPr>
        <w:pStyle w:val="Sansinterligne"/>
        <w:pBdr>
          <w:bottom w:val="single" w:sz="12" w:space="1" w:color="auto"/>
        </w:pBdr>
      </w:pPr>
    </w:p>
    <w:p w14:paraId="790A389F" w14:textId="77777777" w:rsidR="00C562BF" w:rsidRDefault="00C562BF" w:rsidP="00C562BF">
      <w:pPr>
        <w:pStyle w:val="Sansinterligne"/>
      </w:pPr>
    </w:p>
    <w:p w14:paraId="182B1CD5" w14:textId="77777777" w:rsidR="00D238F5" w:rsidRDefault="00D238F5" w:rsidP="00D238F5">
      <w:pPr>
        <w:pStyle w:val="Sansinterligne"/>
        <w:jc w:val="both"/>
      </w:pPr>
    </w:p>
    <w:p w14:paraId="48FDCE9A" w14:textId="77777777" w:rsidR="00C562BF" w:rsidRDefault="00C562BF" w:rsidP="00D238F5">
      <w:pPr>
        <w:pStyle w:val="Sansinterligne"/>
        <w:numPr>
          <w:ilvl w:val="0"/>
          <w:numId w:val="1"/>
        </w:numPr>
        <w:jc w:val="both"/>
      </w:pPr>
      <w:r>
        <w:t xml:space="preserve">Conformément aux statuts qui régissent l’Association </w:t>
      </w:r>
      <w:proofErr w:type="spellStart"/>
      <w:r>
        <w:t>Diabalad</w:t>
      </w:r>
      <w:proofErr w:type="spellEnd"/>
      <w:r>
        <w:t xml:space="preserve">, l’Assemblée Générale </w:t>
      </w:r>
      <w:r w:rsidR="002673A3">
        <w:t xml:space="preserve">Ordinaire </w:t>
      </w:r>
      <w:r>
        <w:t xml:space="preserve">s’est déroulée au restaurant le Carson à Toulouse le </w:t>
      </w:r>
      <w:r w:rsidRPr="002B53BF">
        <w:rPr>
          <w:b/>
          <w:bCs/>
        </w:rPr>
        <w:t>17 janvier 26.</w:t>
      </w:r>
    </w:p>
    <w:p w14:paraId="4BEBBEC4" w14:textId="77777777" w:rsidR="00C562BF" w:rsidRDefault="00C562BF" w:rsidP="00D238F5">
      <w:pPr>
        <w:pStyle w:val="Sansinterligne"/>
        <w:ind w:firstLine="708"/>
        <w:jc w:val="both"/>
      </w:pPr>
      <w:r>
        <w:t>Le quorum est atteint entre les 19 présents et les 3 pouvoirs.</w:t>
      </w:r>
    </w:p>
    <w:p w14:paraId="2E02305C" w14:textId="77777777" w:rsidR="00D238F5" w:rsidRDefault="00D238F5" w:rsidP="00D238F5">
      <w:pPr>
        <w:pStyle w:val="Sansinterligne"/>
        <w:jc w:val="both"/>
      </w:pPr>
    </w:p>
    <w:p w14:paraId="2505F405" w14:textId="77777777" w:rsidR="009C2789" w:rsidRDefault="00C562BF" w:rsidP="009C2789">
      <w:pPr>
        <w:pStyle w:val="Sansinterligne"/>
        <w:numPr>
          <w:ilvl w:val="0"/>
          <w:numId w:val="1"/>
        </w:numPr>
        <w:jc w:val="both"/>
      </w:pPr>
      <w:r>
        <w:t xml:space="preserve">Le Président, Laurent </w:t>
      </w:r>
      <w:proofErr w:type="spellStart"/>
      <w:r w:rsidR="00D238F5">
        <w:t>Meneghin</w:t>
      </w:r>
      <w:proofErr w:type="spellEnd"/>
      <w:r w:rsidR="00D238F5">
        <w:t>, nous</w:t>
      </w:r>
      <w:r>
        <w:t xml:space="preserve"> présente son rapport moral qui est approuvé à l’unanimité.</w:t>
      </w:r>
      <w:r w:rsidR="00D238F5">
        <w:t xml:space="preserve"> Il revient</w:t>
      </w:r>
      <w:r w:rsidR="009C2789">
        <w:t> :</w:t>
      </w:r>
    </w:p>
    <w:p w14:paraId="706F18F0" w14:textId="77777777" w:rsidR="009C2789" w:rsidRDefault="00D238F5" w:rsidP="009C2789">
      <w:pPr>
        <w:pStyle w:val="Sansinterligne"/>
        <w:numPr>
          <w:ilvl w:val="0"/>
          <w:numId w:val="3"/>
        </w:numPr>
        <w:jc w:val="both"/>
      </w:pPr>
      <w:r>
        <w:t xml:space="preserve">sur les difficultés rencontrées suite à la démission de la secrétaire au mois de juin, </w:t>
      </w:r>
    </w:p>
    <w:p w14:paraId="711CA712" w14:textId="77777777" w:rsidR="00C562BF" w:rsidRDefault="009C2789" w:rsidP="009C2789">
      <w:pPr>
        <w:pStyle w:val="Sansinterligne"/>
        <w:numPr>
          <w:ilvl w:val="0"/>
          <w:numId w:val="3"/>
        </w:numPr>
        <w:jc w:val="both"/>
      </w:pPr>
      <w:r>
        <w:t>sur</w:t>
      </w:r>
      <w:r w:rsidR="00D238F5">
        <w:t xml:space="preserve"> son souhait de</w:t>
      </w:r>
      <w:r>
        <w:t xml:space="preserve"> se retirer de la Présidence de l’Association l’année prochaine, </w:t>
      </w:r>
    </w:p>
    <w:p w14:paraId="73424F5A" w14:textId="54B5E4B4" w:rsidR="009C2789" w:rsidRDefault="009C2789" w:rsidP="009C2789">
      <w:pPr>
        <w:pStyle w:val="Sansinterligne"/>
        <w:numPr>
          <w:ilvl w:val="0"/>
          <w:numId w:val="3"/>
        </w:numPr>
        <w:jc w:val="both"/>
      </w:pPr>
      <w:r>
        <w:t>sur le travail de partenariat avec l’</w:t>
      </w:r>
      <w:proofErr w:type="spellStart"/>
      <w:r>
        <w:t>AFD</w:t>
      </w:r>
      <w:proofErr w:type="spellEnd"/>
      <w:r>
        <w:t xml:space="preserve">, </w:t>
      </w:r>
      <w:proofErr w:type="spellStart"/>
      <w:r>
        <w:t>Mutuaero</w:t>
      </w:r>
      <w:proofErr w:type="spellEnd"/>
      <w:r>
        <w:t xml:space="preserve">, l’association dans le Tarn et Garonne </w:t>
      </w:r>
    </w:p>
    <w:p w14:paraId="51EB2C9A" w14:textId="77777777" w:rsidR="00D238F5" w:rsidRDefault="00D238F5" w:rsidP="00D238F5">
      <w:pPr>
        <w:pStyle w:val="Sansinterligne"/>
        <w:jc w:val="both"/>
      </w:pPr>
    </w:p>
    <w:p w14:paraId="461AE1FE" w14:textId="499ECBDC" w:rsidR="00C562BF" w:rsidRDefault="00C562BF" w:rsidP="009C2789">
      <w:pPr>
        <w:pStyle w:val="Sansinterligne"/>
        <w:numPr>
          <w:ilvl w:val="0"/>
          <w:numId w:val="1"/>
        </w:numPr>
        <w:jc w:val="both"/>
      </w:pPr>
      <w:r>
        <w:t xml:space="preserve">La Trésorière, Michèle </w:t>
      </w:r>
      <w:proofErr w:type="spellStart"/>
      <w:r>
        <w:t>Dejou</w:t>
      </w:r>
      <w:proofErr w:type="spellEnd"/>
      <w:r>
        <w:t>,  nous expose la situation comptable de 2025 ; les comptes sont approuvés</w:t>
      </w:r>
      <w:r w:rsidR="002673A3">
        <w:t>.</w:t>
      </w:r>
    </w:p>
    <w:p w14:paraId="105CA325" w14:textId="77777777" w:rsidR="00D238F5" w:rsidRDefault="00D238F5" w:rsidP="00D238F5">
      <w:pPr>
        <w:pStyle w:val="Sansinterligne"/>
        <w:jc w:val="both"/>
      </w:pPr>
    </w:p>
    <w:p w14:paraId="4CEB7C10" w14:textId="54D249C8" w:rsidR="00C562BF" w:rsidRDefault="002673A3" w:rsidP="009C2789">
      <w:pPr>
        <w:pStyle w:val="Sansinterligne"/>
        <w:numPr>
          <w:ilvl w:val="0"/>
          <w:numId w:val="1"/>
        </w:numPr>
        <w:jc w:val="both"/>
      </w:pPr>
      <w:r>
        <w:t>Le rapport d’activités de l’année 2025</w:t>
      </w:r>
      <w:r w:rsidR="009C2789">
        <w:t xml:space="preserve"> est présenté par la Responsable des sorties, Michèle </w:t>
      </w:r>
      <w:proofErr w:type="spellStart"/>
      <w:r w:rsidR="009C2789">
        <w:t>Dejou</w:t>
      </w:r>
      <w:proofErr w:type="spellEnd"/>
      <w:r w:rsidR="009C2789">
        <w:t xml:space="preserve">, </w:t>
      </w:r>
      <w:r>
        <w:t xml:space="preserve"> ainsi que le programme des sorties pour le 1</w:t>
      </w:r>
      <w:r w:rsidRPr="002673A3">
        <w:rPr>
          <w:vertAlign w:val="superscript"/>
        </w:rPr>
        <w:t>er</w:t>
      </w:r>
      <w:r>
        <w:t xml:space="preserve"> semestre 2026 </w:t>
      </w:r>
      <w:bookmarkStart w:id="0" w:name="_GoBack"/>
      <w:bookmarkEnd w:id="0"/>
      <w:r w:rsidR="009C2789">
        <w:t>.</w:t>
      </w:r>
    </w:p>
    <w:p w14:paraId="01033F71" w14:textId="77777777" w:rsidR="00D238F5" w:rsidRDefault="00D238F5" w:rsidP="00D238F5">
      <w:pPr>
        <w:pStyle w:val="Sansinterligne"/>
        <w:jc w:val="both"/>
      </w:pPr>
    </w:p>
    <w:p w14:paraId="74A58C6B" w14:textId="77777777" w:rsidR="002673A3" w:rsidRDefault="002673A3" w:rsidP="009C2789">
      <w:pPr>
        <w:pStyle w:val="Sansinterligne"/>
        <w:numPr>
          <w:ilvl w:val="0"/>
          <w:numId w:val="1"/>
        </w:numPr>
        <w:jc w:val="both"/>
      </w:pPr>
      <w:r>
        <w:t xml:space="preserve">Selon les statuts, 2 membres du conseil d’administration sont à renouveler : </w:t>
      </w:r>
    </w:p>
    <w:p w14:paraId="0E08D1D2" w14:textId="77777777" w:rsidR="002673A3" w:rsidRDefault="002673A3" w:rsidP="009C2789">
      <w:pPr>
        <w:pStyle w:val="Sansinterligne"/>
        <w:numPr>
          <w:ilvl w:val="0"/>
          <w:numId w:val="4"/>
        </w:numPr>
        <w:jc w:val="both"/>
      </w:pPr>
      <w:proofErr w:type="spellStart"/>
      <w:r>
        <w:t>Eric</w:t>
      </w:r>
      <w:proofErr w:type="spellEnd"/>
      <w:r>
        <w:t xml:space="preserve"> Perez</w:t>
      </w:r>
    </w:p>
    <w:p w14:paraId="0366285B" w14:textId="77777777" w:rsidR="009C2789" w:rsidRDefault="002673A3" w:rsidP="009C2789">
      <w:pPr>
        <w:pStyle w:val="Sansinterligne"/>
        <w:numPr>
          <w:ilvl w:val="0"/>
          <w:numId w:val="4"/>
        </w:numPr>
        <w:jc w:val="both"/>
      </w:pPr>
      <w:r>
        <w:t xml:space="preserve">Patricia </w:t>
      </w:r>
      <w:proofErr w:type="spellStart"/>
      <w:r>
        <w:t>Quédeville</w:t>
      </w:r>
      <w:proofErr w:type="spellEnd"/>
    </w:p>
    <w:p w14:paraId="0126CDFB" w14:textId="77777777" w:rsidR="009C2789" w:rsidRDefault="009C2789" w:rsidP="009C2789">
      <w:pPr>
        <w:pStyle w:val="Sansinterligne"/>
        <w:jc w:val="both"/>
      </w:pPr>
      <w:r>
        <w:t xml:space="preserve">              </w:t>
      </w:r>
      <w:r w:rsidR="00D238F5">
        <w:t>Les 2 membres cités ci-dessus sont réélus.</w:t>
      </w:r>
    </w:p>
    <w:p w14:paraId="48B8BC06" w14:textId="77777777" w:rsidR="00D238F5" w:rsidRDefault="009C2789" w:rsidP="00D238F5">
      <w:pPr>
        <w:pStyle w:val="Sansinterligne"/>
        <w:jc w:val="both"/>
      </w:pPr>
      <w:r>
        <w:t xml:space="preserve">           </w:t>
      </w:r>
    </w:p>
    <w:p w14:paraId="7212019A" w14:textId="77777777" w:rsidR="009C2789" w:rsidRDefault="009C2789" w:rsidP="00D238F5">
      <w:pPr>
        <w:pStyle w:val="Sansinterligne"/>
        <w:jc w:val="both"/>
      </w:pPr>
      <w:r>
        <w:t xml:space="preserve">              Rappel : le conseil d’administration doit se composer obligatoirement de ces 3 postes : </w:t>
      </w:r>
    </w:p>
    <w:p w14:paraId="37D46AEE" w14:textId="77777777" w:rsidR="009C2789" w:rsidRDefault="009C2789" w:rsidP="000D123E">
      <w:pPr>
        <w:pStyle w:val="Sansinterligne"/>
        <w:numPr>
          <w:ilvl w:val="1"/>
          <w:numId w:val="4"/>
        </w:numPr>
        <w:jc w:val="both"/>
      </w:pPr>
      <w:r>
        <w:t>Président</w:t>
      </w:r>
    </w:p>
    <w:p w14:paraId="6B16FB35" w14:textId="77777777" w:rsidR="009C2789" w:rsidRDefault="009C2789" w:rsidP="000D123E">
      <w:pPr>
        <w:pStyle w:val="Sansinterligne"/>
        <w:numPr>
          <w:ilvl w:val="1"/>
          <w:numId w:val="4"/>
        </w:numPr>
        <w:jc w:val="both"/>
      </w:pPr>
      <w:r>
        <w:t>Secrétaire</w:t>
      </w:r>
    </w:p>
    <w:p w14:paraId="6BB01CC8" w14:textId="77777777" w:rsidR="009C2789" w:rsidRDefault="009C2789" w:rsidP="000D123E">
      <w:pPr>
        <w:pStyle w:val="Sansinterligne"/>
        <w:numPr>
          <w:ilvl w:val="1"/>
          <w:numId w:val="4"/>
        </w:numPr>
        <w:jc w:val="both"/>
      </w:pPr>
      <w:r>
        <w:t>Trésorier</w:t>
      </w:r>
    </w:p>
    <w:p w14:paraId="5E4D20A9" w14:textId="77777777" w:rsidR="009C2789" w:rsidRDefault="009C2789" w:rsidP="009C2789">
      <w:pPr>
        <w:pStyle w:val="Sansinterligne"/>
        <w:jc w:val="both"/>
      </w:pPr>
    </w:p>
    <w:p w14:paraId="4FEAE4E9" w14:textId="77777777" w:rsidR="009C2789" w:rsidRDefault="009C2789" w:rsidP="009C2789">
      <w:pPr>
        <w:pStyle w:val="Sansinterligne"/>
        <w:numPr>
          <w:ilvl w:val="0"/>
          <w:numId w:val="5"/>
        </w:numPr>
        <w:jc w:val="both"/>
      </w:pPr>
      <w:r>
        <w:t xml:space="preserve">Michèle </w:t>
      </w:r>
      <w:proofErr w:type="spellStart"/>
      <w:r>
        <w:t>Dejou</w:t>
      </w:r>
      <w:proofErr w:type="spellEnd"/>
      <w:r>
        <w:t xml:space="preserve">, trésorière, </w:t>
      </w:r>
      <w:r w:rsidR="000D123E">
        <w:t>exprime son souhait de se retirer du poste de trésorière.</w:t>
      </w:r>
    </w:p>
    <w:p w14:paraId="015C9F9B" w14:textId="77777777" w:rsidR="009C2789" w:rsidRDefault="009C2789" w:rsidP="009C2789">
      <w:pPr>
        <w:pStyle w:val="Sansinterligne"/>
        <w:jc w:val="both"/>
      </w:pPr>
    </w:p>
    <w:p w14:paraId="5963B26E" w14:textId="4D3A8D06" w:rsidR="00D238F5" w:rsidRDefault="00D238F5" w:rsidP="000D123E">
      <w:pPr>
        <w:pStyle w:val="Sansinterligne"/>
        <w:numPr>
          <w:ilvl w:val="0"/>
          <w:numId w:val="5"/>
        </w:numPr>
        <w:jc w:val="both"/>
      </w:pPr>
      <w:r>
        <w:t>Trois membres de l’association intègrent le conseil d’administration dont leurs rôles seront d</w:t>
      </w:r>
      <w:r w:rsidR="002B53BF">
        <w:t>éfinis</w:t>
      </w:r>
      <w:r>
        <w:t xml:space="preserve"> lors du prochain bureau : </w:t>
      </w:r>
    </w:p>
    <w:p w14:paraId="60C11DD8" w14:textId="77777777" w:rsidR="00D238F5" w:rsidRDefault="00D238F5" w:rsidP="000D123E">
      <w:pPr>
        <w:pStyle w:val="Sansinterligne"/>
        <w:numPr>
          <w:ilvl w:val="0"/>
          <w:numId w:val="6"/>
        </w:numPr>
        <w:jc w:val="both"/>
      </w:pPr>
      <w:r>
        <w:t xml:space="preserve">Annie </w:t>
      </w:r>
      <w:proofErr w:type="spellStart"/>
      <w:r>
        <w:t>Guerao</w:t>
      </w:r>
      <w:proofErr w:type="spellEnd"/>
    </w:p>
    <w:p w14:paraId="6BA2E4BF" w14:textId="77777777" w:rsidR="00D238F5" w:rsidRDefault="00D238F5" w:rsidP="000D123E">
      <w:pPr>
        <w:pStyle w:val="Sansinterligne"/>
        <w:numPr>
          <w:ilvl w:val="0"/>
          <w:numId w:val="6"/>
        </w:numPr>
        <w:jc w:val="both"/>
      </w:pPr>
      <w:r>
        <w:t>Cathy Scherrer</w:t>
      </w:r>
    </w:p>
    <w:p w14:paraId="632E6833" w14:textId="77777777" w:rsidR="00D238F5" w:rsidRDefault="00D238F5" w:rsidP="000D123E">
      <w:pPr>
        <w:pStyle w:val="Sansinterligne"/>
        <w:numPr>
          <w:ilvl w:val="0"/>
          <w:numId w:val="6"/>
        </w:numPr>
        <w:jc w:val="both"/>
      </w:pPr>
      <w:r>
        <w:t>Gérard Figuier</w:t>
      </w:r>
    </w:p>
    <w:p w14:paraId="06604D43" w14:textId="77777777" w:rsidR="00D238F5" w:rsidRDefault="00D238F5" w:rsidP="00D238F5">
      <w:pPr>
        <w:pStyle w:val="Sansinterligne"/>
        <w:jc w:val="both"/>
      </w:pPr>
    </w:p>
    <w:p w14:paraId="62CF409E" w14:textId="09051DC5" w:rsidR="00D238F5" w:rsidRDefault="00D238F5" w:rsidP="00D238F5">
      <w:pPr>
        <w:pStyle w:val="Sansinterligne"/>
        <w:jc w:val="both"/>
      </w:pPr>
      <w:r>
        <w:t>Devant l’absence de questions diverses ou précisions à demander, le Président clôt la séance.</w:t>
      </w:r>
    </w:p>
    <w:sectPr w:rsidR="00D238F5" w:rsidSect="002B53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AAD"/>
    <w:multiLevelType w:val="hybridMultilevel"/>
    <w:tmpl w:val="073870E2"/>
    <w:lvl w:ilvl="0" w:tplc="96862B50">
      <w:start w:val="13"/>
      <w:numFmt w:val="bullet"/>
      <w:lvlText w:val="-"/>
      <w:lvlJc w:val="left"/>
      <w:pPr>
        <w:ind w:left="1068" w:hanging="360"/>
      </w:pPr>
      <w:rPr>
        <w:rFonts w:ascii="Palatino Linotype" w:hAnsi="Palatino Linotype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FC0B76"/>
    <w:multiLevelType w:val="hybridMultilevel"/>
    <w:tmpl w:val="8F960044"/>
    <w:lvl w:ilvl="0" w:tplc="96862B50">
      <w:start w:val="13"/>
      <w:numFmt w:val="bullet"/>
      <w:lvlText w:val="-"/>
      <w:lvlJc w:val="left"/>
      <w:pPr>
        <w:ind w:left="1068" w:hanging="360"/>
      </w:pPr>
      <w:rPr>
        <w:rFonts w:ascii="Palatino Linotype" w:hAnsi="Palatino Linotype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C51BB"/>
    <w:multiLevelType w:val="hybridMultilevel"/>
    <w:tmpl w:val="BC687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8F2"/>
    <w:multiLevelType w:val="hybridMultilevel"/>
    <w:tmpl w:val="FBBE5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A4DE6"/>
    <w:multiLevelType w:val="hybridMultilevel"/>
    <w:tmpl w:val="1DA23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62B4"/>
    <w:multiLevelType w:val="hybridMultilevel"/>
    <w:tmpl w:val="CB3A23AA"/>
    <w:lvl w:ilvl="0" w:tplc="96862B50">
      <w:start w:val="13"/>
      <w:numFmt w:val="bullet"/>
      <w:lvlText w:val="-"/>
      <w:lvlJc w:val="left"/>
      <w:pPr>
        <w:ind w:left="1440" w:hanging="360"/>
      </w:pPr>
      <w:rPr>
        <w:rFonts w:ascii="Palatino Linotype" w:hAnsi="Palatino Linotype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FA"/>
    <w:rsid w:val="000D123E"/>
    <w:rsid w:val="002673A3"/>
    <w:rsid w:val="002B53BF"/>
    <w:rsid w:val="005E3B30"/>
    <w:rsid w:val="00702C26"/>
    <w:rsid w:val="007B28FA"/>
    <w:rsid w:val="009C2789"/>
    <w:rsid w:val="00C562BF"/>
    <w:rsid w:val="00CF6FC9"/>
    <w:rsid w:val="00D238F5"/>
    <w:rsid w:val="00F240AE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1A0B"/>
  <w15:chartTrackingRefBased/>
  <w15:docId w15:val="{EB432FE9-3566-435B-B8C2-6CE8BC7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56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Marie-Jose</dc:creator>
  <cp:keywords/>
  <dc:description/>
  <cp:lastModifiedBy>Compte Microsoft</cp:lastModifiedBy>
  <cp:revision>2</cp:revision>
  <dcterms:created xsi:type="dcterms:W3CDTF">2026-01-20T09:21:00Z</dcterms:created>
  <dcterms:modified xsi:type="dcterms:W3CDTF">2026-01-20T09:21:00Z</dcterms:modified>
</cp:coreProperties>
</file>